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/>
          <w:b/>
          <w:bCs/>
          <w:lang w:val="en-US" w:eastAsia="zh-CN"/>
        </w:rPr>
      </w:pPr>
      <w:r>
        <w:rPr>
          <w:rFonts w:hint="eastAsia" w:ascii="微软雅黑" w:hAnsi="微软雅黑" w:eastAsia="微软雅黑"/>
          <w:b/>
          <w:bCs/>
          <w:lang w:val="en-US" w:eastAsia="zh-CN"/>
        </w:rPr>
        <w:t>封面：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Dog growth log</w:t>
      </w:r>
    </w:p>
    <w:p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爱犬成长日志</w:t>
      </w:r>
    </w:p>
    <w:p>
      <w:pPr>
        <w:rPr>
          <w:rFonts w:hint="eastAsia" w:ascii="微软雅黑" w:hAnsi="微软雅黑" w:eastAsia="微软雅黑"/>
        </w:rPr>
      </w:pPr>
    </w:p>
    <w:p>
      <w:pPr>
        <w:rPr>
          <w:rFonts w:hint="eastAsia" w:ascii="微软雅黑" w:hAnsi="微软雅黑" w:eastAsia="微软雅黑"/>
          <w:b/>
          <w:bCs/>
          <w:lang w:val="en-US" w:eastAsia="zh-CN"/>
        </w:rPr>
      </w:pPr>
      <w:r>
        <w:rPr>
          <w:rFonts w:hint="eastAsia" w:ascii="微软雅黑" w:hAnsi="微软雅黑" w:eastAsia="微软雅黑"/>
          <w:b/>
          <w:bCs/>
          <w:lang w:val="en-US" w:eastAsia="zh-CN"/>
        </w:rPr>
        <w:t>封底：</w:t>
      </w:r>
    </w:p>
    <w:p>
      <w:pPr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爱犬成长日记有限公司</w:t>
      </w:r>
    </w:p>
    <w:p>
      <w:pPr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电话：010-5265-4925</w:t>
      </w:r>
    </w:p>
    <w:p>
      <w:pPr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邮箱：15156156@uus.com</w:t>
      </w:r>
    </w:p>
    <w:p>
      <w:pPr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网址：www.lovedog.com</w:t>
      </w:r>
    </w:p>
    <w:p>
      <w:pPr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地址：北京市海淀区xx街道</w:t>
      </w:r>
    </w:p>
    <w:p>
      <w:pPr>
        <w:rPr>
          <w:rFonts w:hint="eastAsia"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P</w:t>
      </w:r>
      <w:r>
        <w:rPr>
          <w:rFonts w:hint="eastAsia" w:ascii="微软雅黑" w:hAnsi="微软雅黑" w:eastAsia="微软雅黑"/>
        </w:rPr>
        <w:t>1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爱犬档案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照片位置</w:t>
      </w:r>
      <w:r>
        <w:rPr>
          <w:rFonts w:hint="eastAsia" w:ascii="微软雅黑" w:hAnsi="微软雅黑" w:eastAsia="微软雅黑"/>
          <w:lang w:val="en-US" w:eastAsia="zh-CN"/>
        </w:rPr>
        <w:t xml:space="preserve"> / </w:t>
      </w:r>
      <w:r>
        <w:rPr>
          <w:rFonts w:hint="eastAsia" w:ascii="微软雅黑" w:hAnsi="微软雅黑" w:eastAsia="微软雅黑"/>
        </w:rPr>
        <w:t>爱犬昵称</w:t>
      </w:r>
      <w:r>
        <w:rPr>
          <w:rFonts w:hint="eastAsia" w:ascii="微软雅黑" w:hAnsi="微软雅黑" w:eastAsia="微软雅黑"/>
          <w:lang w:val="en-US" w:eastAsia="zh-CN"/>
        </w:rPr>
        <w:t xml:space="preserve"> / </w:t>
      </w:r>
      <w:r>
        <w:rPr>
          <w:rFonts w:hint="eastAsia" w:ascii="微软雅黑" w:hAnsi="微软雅黑" w:eastAsia="微软雅黑"/>
        </w:rPr>
        <w:t>品种</w:t>
      </w:r>
      <w:r>
        <w:rPr>
          <w:rFonts w:hint="eastAsia" w:ascii="微软雅黑" w:hAnsi="微软雅黑" w:eastAsia="微软雅黑"/>
          <w:lang w:val="en-US" w:eastAsia="zh-CN"/>
        </w:rPr>
        <w:t xml:space="preserve"> / </w:t>
      </w:r>
      <w:r>
        <w:rPr>
          <w:rFonts w:hint="eastAsia" w:ascii="微软雅黑" w:hAnsi="微软雅黑" w:eastAsia="微软雅黑"/>
        </w:rPr>
        <w:t>性别</w:t>
      </w:r>
      <w:r>
        <w:rPr>
          <w:rFonts w:hint="eastAsia" w:ascii="微软雅黑" w:hAnsi="微软雅黑" w:eastAsia="微软雅黑"/>
          <w:lang w:val="en-US" w:eastAsia="zh-CN"/>
        </w:rPr>
        <w:t xml:space="preserve"> / </w:t>
      </w:r>
      <w:r>
        <w:rPr>
          <w:rFonts w:hint="eastAsia" w:ascii="微软雅黑" w:hAnsi="微软雅黑" w:eastAsia="微软雅黑"/>
        </w:rPr>
        <w:t>出生日期</w:t>
      </w: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p2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目录</w:t>
      </w: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p3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来到新家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预防爱犬受到伤害的几个小贴士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1、将所有洗涤剂和化学品放在爱犬碰不到的地方。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2、不让爱犬靠近对犬类有害的植物：猩猩木、杜鹃花、山茶花、黛粉叶、日本紫衫、夹竹桃、常春藤等。</w:t>
      </w:r>
      <w:r>
        <w:rPr>
          <w:rFonts w:ascii="微软雅黑" w:hAnsi="微软雅黑" w:eastAsia="微软雅黑"/>
        </w:rPr>
        <w:br w:type="textWrapping"/>
      </w:r>
      <w:r>
        <w:rPr>
          <w:rFonts w:hint="eastAsia" w:ascii="微软雅黑" w:hAnsi="微软雅黑" w:eastAsia="微软雅黑"/>
        </w:rPr>
        <w:t>3、将易碎物品放在碰不到的地方。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4、将电线藏好或保护好以免爱犬咬嚼。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5、收起地板上的玩具，防止小玩具被爱犬误吞。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6、如果家里有泳池或热水浴缸，请加好盖板或用护栏围起来。</w:t>
      </w: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需要备妥的物品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1、营养全面均衡的优质宠物粮。</w:t>
      </w:r>
    </w:p>
    <w:p>
      <w:pPr>
        <w:rPr>
          <w:rFonts w:ascii="微软雅黑" w:hAnsi="微软雅黑" w:eastAsia="微软雅黑"/>
          <w:color w:val="FF0000"/>
        </w:rPr>
      </w:pPr>
      <w:r>
        <w:rPr>
          <w:rFonts w:hint="eastAsia" w:ascii="微软雅黑" w:hAnsi="微软雅黑" w:eastAsia="微软雅黑"/>
        </w:rPr>
        <w:t>2、训练时用作奖励的零食。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3、没有尖头的不锈钢饭碗和水壶。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4、宠物专用厕所和强吸水尿片、诱导剂。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5、写有您及宠物医院联系信息的宠物身份标签。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6、项圈和牵引绳。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7、梳子、吸水巾和宠物香波。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8、清洁用品，如宠物消毒剂、宠物除味剂、纸巾、湿纸巾。</w:t>
      </w: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需要注意的饲养方法</w:t>
      </w:r>
    </w:p>
    <w:p>
      <w:pPr>
        <w:rPr>
          <w:rFonts w:ascii="微软雅黑" w:hAnsi="微软雅黑" w:eastAsia="微软雅黑"/>
        </w:rPr>
      </w:pPr>
      <w:bookmarkStart w:id="0" w:name="_GoBack"/>
      <w:r>
        <w:rPr>
          <w:rFonts w:hint="eastAsia" w:ascii="微软雅黑" w:hAnsi="微软雅黑" w:eastAsia="微软雅黑"/>
        </w:rPr>
        <w:t>一、饮水</w:t>
      </w:r>
    </w:p>
    <w:p>
      <w:pPr>
        <w:rPr>
          <w:rFonts w:ascii="微软雅黑" w:hAnsi="微软雅黑" w:eastAsia="微软雅黑" w:cs="Times"/>
          <w:kern w:val="0"/>
        </w:rPr>
      </w:pPr>
      <w:r>
        <w:rPr>
          <w:rFonts w:hint="eastAsia" w:ascii="微软雅黑" w:hAnsi="微软雅黑" w:eastAsia="微软雅黑" w:cs="微软雅黑"/>
          <w:color w:val="262626"/>
          <w:kern w:val="0"/>
        </w:rPr>
        <w:t>1、可选用水盆或者饮水器，建议饮用凉白开或者矿泉水，这样可以最大限度的 防止爱犬到家后的水土不服。</w:t>
      </w:r>
    </w:p>
    <w:p>
      <w:pPr>
        <w:rPr>
          <w:rFonts w:ascii="微软雅黑" w:hAnsi="微软雅黑" w:eastAsia="微软雅黑" w:cs="Times"/>
          <w:color w:val="262626"/>
          <w:kern w:val="0"/>
        </w:rPr>
      </w:pPr>
      <w:r>
        <w:rPr>
          <w:rFonts w:ascii="微软雅黑" w:hAnsi="微软雅黑" w:eastAsia="微软雅黑" w:cs="Times"/>
          <w:color w:val="262626"/>
          <w:kern w:val="0"/>
        </w:rPr>
        <w:t>二、</w:t>
      </w:r>
      <w:r>
        <w:rPr>
          <w:rFonts w:hint="eastAsia" w:ascii="微软雅黑" w:hAnsi="微软雅黑" w:eastAsia="微软雅黑" w:cs="Times"/>
          <w:color w:val="262626"/>
          <w:kern w:val="0"/>
        </w:rPr>
        <w:t>喂食</w:t>
      </w:r>
      <w:r>
        <w:rPr>
          <w:rFonts w:ascii="微软雅黑" w:hAnsi="微软雅黑" w:eastAsia="微软雅黑" w:cs="Times"/>
          <w:color w:val="262626"/>
          <w:kern w:val="0"/>
        </w:rPr>
        <w:t xml:space="preserve">: </w:t>
      </w:r>
    </w:p>
    <w:p>
      <w:pPr>
        <w:rPr>
          <w:rFonts w:ascii="微软雅黑" w:hAnsi="微软雅黑" w:eastAsia="微软雅黑" w:cs="Times"/>
          <w:kern w:val="0"/>
        </w:rPr>
      </w:pPr>
      <w:r>
        <w:rPr>
          <w:rFonts w:hint="eastAsia" w:ascii="微软雅黑" w:hAnsi="微软雅黑" w:eastAsia="微软雅黑" w:cs="Times"/>
          <w:color w:val="262626"/>
          <w:kern w:val="0"/>
        </w:rPr>
        <w:t>主粮：</w:t>
      </w:r>
    </w:p>
    <w:p>
      <w:pPr>
        <w:rPr>
          <w:rFonts w:ascii="微软雅黑" w:hAnsi="微软雅黑" w:eastAsia="微软雅黑" w:cs="微软雅黑"/>
          <w:color w:val="262626"/>
          <w:kern w:val="0"/>
        </w:rPr>
      </w:pPr>
      <w:r>
        <w:rPr>
          <w:rFonts w:hint="eastAsia" w:ascii="微软雅黑" w:hAnsi="微软雅黑" w:eastAsia="微软雅黑" w:cs="微软雅黑"/>
          <w:color w:val="262626"/>
          <w:kern w:val="0"/>
        </w:rPr>
        <w:t>建议不要立即喂食，</w:t>
      </w:r>
      <w:r>
        <w:rPr>
          <w:rFonts w:ascii="微软雅黑" w:hAnsi="微软雅黑" w:eastAsia="微软雅黑" w:cs="微软雅黑"/>
          <w:color w:val="262626"/>
          <w:kern w:val="0"/>
        </w:rPr>
        <w:t xml:space="preserve"> 6</w:t>
      </w:r>
      <w:r>
        <w:rPr>
          <w:rFonts w:hint="eastAsia" w:ascii="微软雅黑" w:hAnsi="微软雅黑" w:eastAsia="微软雅黑" w:cs="微软雅黑"/>
          <w:color w:val="262626"/>
          <w:kern w:val="0"/>
        </w:rPr>
        <w:t>小时后再少量喂食。建议选择狗粮，用温水泡软后再进行喂食，每次食量需严格按照顾问的指导喂食。一周后视情况逐步加量。</w:t>
      </w:r>
      <w:r>
        <w:rPr>
          <w:rFonts w:ascii="微软雅黑" w:hAnsi="微软雅黑" w:eastAsia="微软雅黑" w:cs="微软雅黑"/>
          <w:color w:val="262626"/>
          <w:kern w:val="0"/>
        </w:rPr>
        <w:t xml:space="preserve"> </w:t>
      </w:r>
    </w:p>
    <w:p>
      <w:pPr>
        <w:rPr>
          <w:rFonts w:ascii="微软雅黑" w:hAnsi="微软雅黑" w:eastAsia="微软雅黑" w:cs="微软雅黑"/>
          <w:color w:val="262626"/>
          <w:kern w:val="0"/>
        </w:rPr>
      </w:pPr>
      <w:r>
        <w:rPr>
          <w:rFonts w:hint="eastAsia" w:ascii="微软雅黑" w:hAnsi="微软雅黑" w:eastAsia="微软雅黑" w:cs="微软雅黑"/>
          <w:color w:val="262626"/>
          <w:kern w:val="0"/>
        </w:rPr>
        <w:t>零食：</w:t>
      </w:r>
    </w:p>
    <w:p>
      <w:pPr>
        <w:rPr>
          <w:rFonts w:ascii="微软雅黑" w:hAnsi="微软雅黑" w:eastAsia="微软雅黑" w:cs="微软雅黑"/>
          <w:color w:val="262626"/>
          <w:kern w:val="0"/>
        </w:rPr>
      </w:pPr>
      <w:r>
        <w:rPr>
          <w:rFonts w:hint="eastAsia" w:ascii="微软雅黑" w:hAnsi="微软雅黑" w:eastAsia="微软雅黑" w:cs="微软雅黑"/>
          <w:color w:val="262626"/>
          <w:kern w:val="0"/>
        </w:rPr>
        <w:t>幼犬的消化系统发育还不完善，不建议给爱犬食用骨头类、肉类、咬胶类零食，否则会引起消化不良、拉肚子等现象。可选用饼干类喂食。</w:t>
      </w:r>
    </w:p>
    <w:p>
      <w:pPr>
        <w:rPr>
          <w:rFonts w:ascii="微软雅黑" w:hAnsi="微软雅黑" w:eastAsia="微软雅黑" w:cs="微软雅黑"/>
          <w:color w:val="262626"/>
          <w:kern w:val="0"/>
        </w:rPr>
      </w:pPr>
      <w:r>
        <w:rPr>
          <w:rFonts w:hint="eastAsia" w:ascii="微软雅黑" w:hAnsi="微软雅黑" w:eastAsia="微软雅黑" w:cs="微软雅黑"/>
          <w:color w:val="262626"/>
          <w:kern w:val="0"/>
        </w:rPr>
        <w:t>注意：零食要少吃，建议使用在奖励上，食用太多会助长挑食的坏习惯。</w:t>
      </w:r>
    </w:p>
    <w:bookmarkEnd w:id="0"/>
    <w:p>
      <w:pPr>
        <w:rPr>
          <w:rFonts w:ascii="微软雅黑" w:hAnsi="微软雅黑" w:eastAsia="微软雅黑" w:cs="Times"/>
          <w:kern w:val="0"/>
        </w:rPr>
      </w:pPr>
    </w:p>
    <w:p>
      <w:pPr>
        <w:rPr>
          <w:rFonts w:ascii="微软雅黑" w:hAnsi="微软雅黑" w:eastAsia="微软雅黑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NDgzNDljNDY2YWM1ZjdhNjFkNzEwZWM3YzUzNjEifQ=="/>
  </w:docVars>
  <w:rsids>
    <w:rsidRoot w:val="00650571"/>
    <w:rsid w:val="00017ABB"/>
    <w:rsid w:val="00070D46"/>
    <w:rsid w:val="00093317"/>
    <w:rsid w:val="000C41FA"/>
    <w:rsid w:val="000D6017"/>
    <w:rsid w:val="000E48A6"/>
    <w:rsid w:val="000F42A9"/>
    <w:rsid w:val="00101799"/>
    <w:rsid w:val="0014775F"/>
    <w:rsid w:val="00170BFF"/>
    <w:rsid w:val="001C3310"/>
    <w:rsid w:val="001C34B7"/>
    <w:rsid w:val="00202829"/>
    <w:rsid w:val="00207FAA"/>
    <w:rsid w:val="00266B10"/>
    <w:rsid w:val="00273CC2"/>
    <w:rsid w:val="002845FD"/>
    <w:rsid w:val="002A19C2"/>
    <w:rsid w:val="002B0BB2"/>
    <w:rsid w:val="002B4DD0"/>
    <w:rsid w:val="002C7371"/>
    <w:rsid w:val="002F1C85"/>
    <w:rsid w:val="002F269C"/>
    <w:rsid w:val="0031389B"/>
    <w:rsid w:val="00313ACE"/>
    <w:rsid w:val="003518B6"/>
    <w:rsid w:val="00364FCC"/>
    <w:rsid w:val="0038780C"/>
    <w:rsid w:val="003C140F"/>
    <w:rsid w:val="003C79B4"/>
    <w:rsid w:val="003D43C2"/>
    <w:rsid w:val="003D4D09"/>
    <w:rsid w:val="003D52D7"/>
    <w:rsid w:val="003E650B"/>
    <w:rsid w:val="00433C1E"/>
    <w:rsid w:val="00435C2E"/>
    <w:rsid w:val="004845DD"/>
    <w:rsid w:val="004874E2"/>
    <w:rsid w:val="004954A5"/>
    <w:rsid w:val="00496EDE"/>
    <w:rsid w:val="004A4EAC"/>
    <w:rsid w:val="004A7915"/>
    <w:rsid w:val="004B34CA"/>
    <w:rsid w:val="004B69C8"/>
    <w:rsid w:val="004E2B7E"/>
    <w:rsid w:val="005109E5"/>
    <w:rsid w:val="00534766"/>
    <w:rsid w:val="00587CEE"/>
    <w:rsid w:val="00596E02"/>
    <w:rsid w:val="005A0C39"/>
    <w:rsid w:val="005A4D72"/>
    <w:rsid w:val="005C050B"/>
    <w:rsid w:val="005C2530"/>
    <w:rsid w:val="005C6E8A"/>
    <w:rsid w:val="005D53A4"/>
    <w:rsid w:val="00650571"/>
    <w:rsid w:val="006534F3"/>
    <w:rsid w:val="006740CD"/>
    <w:rsid w:val="00682471"/>
    <w:rsid w:val="00691FD9"/>
    <w:rsid w:val="006B3B43"/>
    <w:rsid w:val="006F10CA"/>
    <w:rsid w:val="006F3D54"/>
    <w:rsid w:val="00703C5A"/>
    <w:rsid w:val="00705864"/>
    <w:rsid w:val="00707C87"/>
    <w:rsid w:val="00737CD4"/>
    <w:rsid w:val="007802D3"/>
    <w:rsid w:val="007A185B"/>
    <w:rsid w:val="007C7B1E"/>
    <w:rsid w:val="00846BAC"/>
    <w:rsid w:val="00860F8B"/>
    <w:rsid w:val="00883896"/>
    <w:rsid w:val="00886778"/>
    <w:rsid w:val="00897308"/>
    <w:rsid w:val="008C3929"/>
    <w:rsid w:val="008D3F48"/>
    <w:rsid w:val="008E331A"/>
    <w:rsid w:val="008E7278"/>
    <w:rsid w:val="008F310B"/>
    <w:rsid w:val="00936917"/>
    <w:rsid w:val="00947B57"/>
    <w:rsid w:val="009665D2"/>
    <w:rsid w:val="0097369E"/>
    <w:rsid w:val="00974467"/>
    <w:rsid w:val="00974A9E"/>
    <w:rsid w:val="00991944"/>
    <w:rsid w:val="009A027F"/>
    <w:rsid w:val="009A7FB4"/>
    <w:rsid w:val="009E4030"/>
    <w:rsid w:val="00A10B7E"/>
    <w:rsid w:val="00A25BF5"/>
    <w:rsid w:val="00A375F9"/>
    <w:rsid w:val="00A90D7E"/>
    <w:rsid w:val="00A926E2"/>
    <w:rsid w:val="00A94C53"/>
    <w:rsid w:val="00AB5E60"/>
    <w:rsid w:val="00AE554E"/>
    <w:rsid w:val="00B05336"/>
    <w:rsid w:val="00B057E0"/>
    <w:rsid w:val="00B10B59"/>
    <w:rsid w:val="00B141EE"/>
    <w:rsid w:val="00B16725"/>
    <w:rsid w:val="00B209D6"/>
    <w:rsid w:val="00B31087"/>
    <w:rsid w:val="00B413BF"/>
    <w:rsid w:val="00B6469E"/>
    <w:rsid w:val="00BA16A1"/>
    <w:rsid w:val="00BA1D2B"/>
    <w:rsid w:val="00BC3C88"/>
    <w:rsid w:val="00BD2B1B"/>
    <w:rsid w:val="00BD66FC"/>
    <w:rsid w:val="00BF0CB2"/>
    <w:rsid w:val="00C01D94"/>
    <w:rsid w:val="00C15A8D"/>
    <w:rsid w:val="00C6424C"/>
    <w:rsid w:val="00C6639D"/>
    <w:rsid w:val="00C90176"/>
    <w:rsid w:val="00CB6CFE"/>
    <w:rsid w:val="00CC487F"/>
    <w:rsid w:val="00CC5006"/>
    <w:rsid w:val="00CF2EA0"/>
    <w:rsid w:val="00D11522"/>
    <w:rsid w:val="00D12CA9"/>
    <w:rsid w:val="00D20B7C"/>
    <w:rsid w:val="00D2539B"/>
    <w:rsid w:val="00D27BD7"/>
    <w:rsid w:val="00D54A98"/>
    <w:rsid w:val="00D62EE9"/>
    <w:rsid w:val="00D74425"/>
    <w:rsid w:val="00D76234"/>
    <w:rsid w:val="00DB7AC4"/>
    <w:rsid w:val="00DE2C4C"/>
    <w:rsid w:val="00DE7B65"/>
    <w:rsid w:val="00E066A4"/>
    <w:rsid w:val="00E07195"/>
    <w:rsid w:val="00E174F5"/>
    <w:rsid w:val="00E2270B"/>
    <w:rsid w:val="00E227CA"/>
    <w:rsid w:val="00E34AFE"/>
    <w:rsid w:val="00E405A4"/>
    <w:rsid w:val="00E74CDA"/>
    <w:rsid w:val="00E75545"/>
    <w:rsid w:val="00E83134"/>
    <w:rsid w:val="00EA41B6"/>
    <w:rsid w:val="00EC0D18"/>
    <w:rsid w:val="00EC751E"/>
    <w:rsid w:val="00EE4639"/>
    <w:rsid w:val="00F22AEF"/>
    <w:rsid w:val="00F3610C"/>
    <w:rsid w:val="00F42D39"/>
    <w:rsid w:val="00F63B03"/>
    <w:rsid w:val="00F760DC"/>
    <w:rsid w:val="00F76D76"/>
    <w:rsid w:val="00F87D9B"/>
    <w:rsid w:val="00F90CBD"/>
    <w:rsid w:val="00F96551"/>
    <w:rsid w:val="00FB1390"/>
    <w:rsid w:val="00FB7E65"/>
    <w:rsid w:val="00FC7B5A"/>
    <w:rsid w:val="00FD717D"/>
    <w:rsid w:val="00FE0499"/>
    <w:rsid w:val="00FE119F"/>
    <w:rsid w:val="00FF3C9E"/>
    <w:rsid w:val="00FF57BE"/>
    <w:rsid w:val="02AD4D0D"/>
    <w:rsid w:val="04D32BC0"/>
    <w:rsid w:val="050C78F0"/>
    <w:rsid w:val="055F53A3"/>
    <w:rsid w:val="06AA6CDE"/>
    <w:rsid w:val="06B81BE7"/>
    <w:rsid w:val="079D2B41"/>
    <w:rsid w:val="07EB58BE"/>
    <w:rsid w:val="08B65F69"/>
    <w:rsid w:val="0C104562"/>
    <w:rsid w:val="0C567E91"/>
    <w:rsid w:val="0CF42FCB"/>
    <w:rsid w:val="0E2C7342"/>
    <w:rsid w:val="0EC770BC"/>
    <w:rsid w:val="11D01206"/>
    <w:rsid w:val="120411FB"/>
    <w:rsid w:val="13B41105"/>
    <w:rsid w:val="140A5620"/>
    <w:rsid w:val="1445581C"/>
    <w:rsid w:val="17637845"/>
    <w:rsid w:val="17E465F5"/>
    <w:rsid w:val="19974330"/>
    <w:rsid w:val="1A756F12"/>
    <w:rsid w:val="1C3B6EA5"/>
    <w:rsid w:val="20FD3469"/>
    <w:rsid w:val="21A14CBA"/>
    <w:rsid w:val="239931C5"/>
    <w:rsid w:val="23AE28F0"/>
    <w:rsid w:val="24CB6EB1"/>
    <w:rsid w:val="25C762E2"/>
    <w:rsid w:val="26BD25DA"/>
    <w:rsid w:val="28902760"/>
    <w:rsid w:val="296777E8"/>
    <w:rsid w:val="297012E9"/>
    <w:rsid w:val="29EF782A"/>
    <w:rsid w:val="2C9B403D"/>
    <w:rsid w:val="2D953793"/>
    <w:rsid w:val="2E436A73"/>
    <w:rsid w:val="31683347"/>
    <w:rsid w:val="33B03CA7"/>
    <w:rsid w:val="3442447D"/>
    <w:rsid w:val="37336B68"/>
    <w:rsid w:val="384B1623"/>
    <w:rsid w:val="3870389B"/>
    <w:rsid w:val="39755C49"/>
    <w:rsid w:val="398A6E71"/>
    <w:rsid w:val="3E93134D"/>
    <w:rsid w:val="3F391A45"/>
    <w:rsid w:val="4139082A"/>
    <w:rsid w:val="42924659"/>
    <w:rsid w:val="4339409E"/>
    <w:rsid w:val="435E71BB"/>
    <w:rsid w:val="44D02D4E"/>
    <w:rsid w:val="45CE01A1"/>
    <w:rsid w:val="46B306EA"/>
    <w:rsid w:val="47237EE2"/>
    <w:rsid w:val="487F422C"/>
    <w:rsid w:val="48EB5791"/>
    <w:rsid w:val="48F91614"/>
    <w:rsid w:val="4B2D2AAC"/>
    <w:rsid w:val="4CD34036"/>
    <w:rsid w:val="4EEE1252"/>
    <w:rsid w:val="4FDC307A"/>
    <w:rsid w:val="504C75DC"/>
    <w:rsid w:val="52114379"/>
    <w:rsid w:val="545A767C"/>
    <w:rsid w:val="550603CC"/>
    <w:rsid w:val="5598126E"/>
    <w:rsid w:val="55C30CC5"/>
    <w:rsid w:val="55D766B7"/>
    <w:rsid w:val="57500F2E"/>
    <w:rsid w:val="5C7E1F99"/>
    <w:rsid w:val="5EB21856"/>
    <w:rsid w:val="5EE1346A"/>
    <w:rsid w:val="5F697229"/>
    <w:rsid w:val="60932575"/>
    <w:rsid w:val="62B44D8B"/>
    <w:rsid w:val="63570288"/>
    <w:rsid w:val="66150683"/>
    <w:rsid w:val="66CC0F36"/>
    <w:rsid w:val="67056733"/>
    <w:rsid w:val="6EC7365A"/>
    <w:rsid w:val="6EF75E8F"/>
    <w:rsid w:val="713314EA"/>
    <w:rsid w:val="731C4782"/>
    <w:rsid w:val="73EF59F9"/>
    <w:rsid w:val="73FA76BA"/>
    <w:rsid w:val="78B05227"/>
    <w:rsid w:val="7ACB37FC"/>
    <w:rsid w:val="7B3C5EED"/>
    <w:rsid w:val="7B4E71B0"/>
    <w:rsid w:val="7CB0735E"/>
    <w:rsid w:val="7E8A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列表段落1"/>
    <w:basedOn w:val="1"/>
    <w:qFormat/>
    <w:uiPriority w:val="34"/>
    <w:pPr>
      <w:ind w:firstLine="420" w:firstLineChars="200"/>
    </w:pPr>
  </w:style>
  <w:style w:type="paragraph" w:customStyle="1" w:styleId="6">
    <w:name w:val="正文1"/>
    <w:qFormat/>
    <w:uiPriority w:val="0"/>
    <w:pPr>
      <w:framePr w:wrap="around" w:vAnchor="margin" w:hAnchor="text" w:y="1"/>
    </w:pPr>
    <w:rPr>
      <w:rFonts w:hint="eastAsia" w:ascii="Arial Unicode MS" w:hAnsi="Arial Unicode MS" w:eastAsia="Helvetica" w:cs="Arial Unicode MS"/>
      <w:color w:val="000000"/>
      <w:sz w:val="22"/>
      <w:szCs w:val="22"/>
      <w:lang w:val="zh-CN" w:eastAsia="zh-CN" w:bidi="ar-SA"/>
    </w:rPr>
  </w:style>
  <w:style w:type="paragraph" w:customStyle="1" w:styleId="7">
    <w:name w:val="默认"/>
    <w:qFormat/>
    <w:uiPriority w:val="0"/>
    <w:pPr>
      <w:framePr w:wrap="around" w:vAnchor="margin" w:hAnchor="text" w:y="1"/>
    </w:pPr>
    <w:rPr>
      <w:rFonts w:hint="eastAsia" w:ascii="Arial Unicode MS" w:hAnsi="Arial Unicode MS" w:eastAsia="Helvetica" w:cs="Arial Unicode MS"/>
      <w:color w:val="000000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1110</Words>
  <Characters>1167</Characters>
  <Lines>36</Lines>
  <Paragraphs>10</Paragraphs>
  <TotalTime>142</TotalTime>
  <ScaleCrop>false</ScaleCrop>
  <LinksUpToDate>false</LinksUpToDate>
  <CharactersWithSpaces>1186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2016-06-22T06:37:00Z</dcterms:created>
  <dc:creator>宏 高</dc:creator>
  <cp:lastModifiedBy>彭浩</cp:lastModifiedBy>
  <dcterms:modified xsi:type="dcterms:W3CDTF">2023-06-13T16:16:40Z</dcterms:modified>
  <cp:revision>238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05AC474482A3460483E81C4480394AB9_13</vt:lpwstr>
  </property>
</Properties>
</file>